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2025 おやま応援プレミアム商品券　取扱店アンケート</w:t>
      </w:r>
    </w:p>
    <w:p>
      <w:r>
        <w:t>回答先：小山町商工会（FAX 76-4236）　　回答期限：令和8年3月9日（月）</w:t>
      </w:r>
    </w:p>
    <w:p>
      <w:r>
        <w:t>回答方法：該当する番号を〇印してください。</w:t>
      </w:r>
    </w:p>
    <w:p>
      <w:r>
        <w:t>事業所名（　　　　　　　　　　　　　　）　業種：飲食業・小売業・卸売業・サービス業・建設業・その他（　　　　）</w:t>
      </w:r>
    </w:p>
    <w:p/>
    <w:p>
      <w:r>
        <w:t>Q1　プレミアム商品券の発行により売上効果はありましたか。</w:t>
      </w:r>
    </w:p>
    <w:p>
      <w:r>
        <w:t xml:space="preserve">　1 有　　2 少し有　　3 無し　　4 分からない</w:t>
      </w:r>
    </w:p>
    <w:p>
      <w:r>
        <w:t>Q2　お客様の反応はどうでしたか。該当する番号を選択し、店頭でのお客様の声、ご意見などがありましたら枠内にご記入ください。</w:t>
      </w:r>
    </w:p>
    <w:p>
      <w:r>
        <w:t xml:space="preserve">　1 良かった　　2 ふつう　　3 悪かった　　4 分からない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ご意見：</w:t>
            </w:r>
          </w:p>
        </w:tc>
      </w:tr>
    </w:tbl>
    <w:p>
      <w:r>
        <w:t>Q3　商品券を使用されたお客様の構成（％）を教えてください。およそで結構です。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常連客・知っているお客様</w:t>
            </w:r>
          </w:p>
        </w:tc>
        <w:tc>
          <w:tcPr>
            <w:tcW w:type="dxa" w:w="4320"/>
          </w:tcPr>
          <w:p>
            <w:r>
              <w:t>%</w:t>
            </w:r>
          </w:p>
        </w:tc>
      </w:tr>
      <w:tr>
        <w:tc>
          <w:tcPr>
            <w:tcW w:type="dxa" w:w="4320"/>
          </w:tcPr>
          <w:p>
            <w:r>
              <w:t>初顔のお客様</w:t>
            </w:r>
          </w:p>
        </w:tc>
        <w:tc>
          <w:tcPr>
            <w:tcW w:type="dxa" w:w="4320"/>
          </w:tcPr>
          <w:p>
            <w:r>
              <w:t>%</w:t>
            </w:r>
          </w:p>
        </w:tc>
      </w:tr>
      <w:tr>
        <w:tc>
          <w:tcPr>
            <w:tcW w:type="dxa" w:w="4320"/>
          </w:tcPr>
          <w:p>
            <w:r>
              <w:t>その他（　　　　　　　　　　　）</w:t>
            </w:r>
          </w:p>
        </w:tc>
        <w:tc>
          <w:tcPr>
            <w:tcW w:type="dxa" w:w="4320"/>
          </w:tcPr>
          <w:p>
            <w:r>
              <w:t>%</w:t>
            </w:r>
          </w:p>
        </w:tc>
      </w:tr>
      <w:tr>
        <w:tc>
          <w:tcPr>
            <w:tcW w:type="dxa" w:w="4320"/>
          </w:tcPr>
          <w:p>
            <w:r>
              <w:t>合計</w:t>
            </w:r>
          </w:p>
        </w:tc>
        <w:tc>
          <w:tcPr>
            <w:tcW w:type="dxa" w:w="4320"/>
          </w:tcPr>
          <w:p>
            <w:r>
              <w:t>100%</w:t>
            </w:r>
          </w:p>
        </w:tc>
      </w:tr>
    </w:tbl>
    <w:p>
      <w:r>
        <w:t>Q4　実施時期について</w:t>
      </w:r>
    </w:p>
    <w:p>
      <w:r>
        <w:t>（1）実施時期（8月～12月）はどうでしたか。</w:t>
      </w:r>
    </w:p>
    <w:p>
      <w:r>
        <w:t xml:space="preserve">　1 良い　　2 悪い（　　月頃が良い）　　3 分からない</w:t>
      </w:r>
    </w:p>
    <w:p>
      <w:r>
        <w:t>（2）使用期間（5カ月）はどうでしたか。</w:t>
      </w:r>
    </w:p>
    <w:p>
      <w:r>
        <w:t xml:space="preserve">　1 良い　　2 短い　　3 長い</w:t>
      </w:r>
    </w:p>
    <w:p>
      <w:r>
        <w:t>Q5　プレミアム率（50％：1冊10,000円で15,000円買い物可）はどうでしたか。</w:t>
      </w:r>
    </w:p>
    <w:p>
      <w:r>
        <w:t xml:space="preserve">　1 良い　　2 低い　　3 高い</w:t>
      </w:r>
    </w:p>
    <w:p>
      <w:r>
        <w:t>Q6　今回設定した券種（お買物・お食事券、全店共通券）について</w:t>
      </w:r>
    </w:p>
    <w:p>
      <w:r>
        <w:t>（1）券種を設けたことはどうでしたか。</w:t>
      </w:r>
    </w:p>
    <w:p>
      <w:r>
        <w:t xml:space="preserve">　1 良い　　2 悪い　　3 分からない</w:t>
      </w:r>
    </w:p>
    <w:p>
      <w:r>
        <w:t xml:space="preserve">　ご意見（　　　　　　　　　　　　　　　　　　　　　　　　　）</w:t>
      </w:r>
    </w:p>
    <w:p>
      <w:r>
        <w:t>（2）次回プレミアム商品券事業を行うとなった場合、券種は設けた方がいいですか。</w:t>
      </w:r>
    </w:p>
    <w:p>
      <w:r>
        <w:t xml:space="preserve">　1 設けた方が良い　　2 設けない方が良い　　3 分からない</w:t>
      </w:r>
    </w:p>
    <w:p>
      <w:r>
        <w:t xml:space="preserve">　ご意見（　　　　　　　　　　　　　　　　　　　　　　　　　）</w:t>
      </w:r>
    </w:p>
    <w:p>
      <w:r>
        <w:t>（3）前問で「設けた方が良い」と回答された方へ　どのような分け方がいいですか。</w:t>
      </w:r>
    </w:p>
    <w:p>
      <w:r>
        <w:t xml:space="preserve">　1 今回と同じように分ける　　2 その他（具体的に　　　　　　　　　　　）</w:t>
      </w:r>
    </w:p>
    <w:p>
      <w:r>
        <w:t>Q7　KINCA（電子マネー）の導入はどうでしたか。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/>
          </w:p>
        </w:tc>
      </w:tr>
    </w:tbl>
    <w:p>
      <w:r>
        <w:t>Q8　次年度もプレミアム商品券事業の実施を希望しますか。</w:t>
      </w:r>
    </w:p>
    <w:p>
      <w:r>
        <w:t xml:space="preserve">　1 希望する　　2 希望しない　　3 どちらでもよい</w:t>
      </w:r>
    </w:p>
    <w:p>
      <w:r>
        <w:t>Q9　現在の商売の状況（売上、仕入単価、採算、資金繰り、業況等）をお聞かせください。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/>
          </w:p>
        </w:tc>
      </w:tr>
    </w:tbl>
    <w:p/>
    <w:p>
      <w:pPr>
        <w:jc w:val="right"/>
      </w:pPr>
      <w:r>
        <w:t>ご協力ありがとうございました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